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BBA3" w14:textId="77777777" w:rsidR="007A3CBE" w:rsidRDefault="00DD5FFF">
      <w:pPr>
        <w:ind w:left="1928"/>
        <w:rPr>
          <w:b/>
          <w:color w:val="00000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B11A5" wp14:editId="47D0916D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2594610" cy="428625"/>
                <wp:effectExtent l="0" t="0" r="0" b="6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694DA" w14:textId="77777777" w:rsidR="007A3CBE" w:rsidRDefault="00DD5FFF">
                            <w:pPr>
                              <w:spacing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Vysvětlivky viz 2. strana (nebo poslední strana).</w:t>
                            </w:r>
                          </w:p>
                          <w:p w14:paraId="78D93A32" w14:textId="77777777" w:rsidR="007A3CBE" w:rsidRDefault="00DD5FFF">
                            <w:pPr>
                              <w:spacing w:before="120"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Zaškrtnutí platí křížkem i zatržením, oboje má ve formuláři stejný význam.</w:t>
                            </w:r>
                          </w:p>
                          <w:p w14:paraId="409A898C" w14:textId="77777777" w:rsidR="007A3CBE" w:rsidRDefault="007A3CBE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B11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1pt;margin-top:.65pt;width:204.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" filled="f" stroked="f">
                <v:textbox inset="1mm,1mm,1mm,1mm">
                  <w:txbxContent>
                    <w:p w14:paraId="319694DA" w14:textId="77777777" w:rsidR="007A3CBE" w:rsidRDefault="00DD5FFF">
                      <w:pPr>
                        <w:spacing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Vysvětlivky viz 2. strana (nebo poslední strana).</w:t>
                      </w:r>
                    </w:p>
                    <w:p w14:paraId="78D93A32" w14:textId="77777777" w:rsidR="007A3CBE" w:rsidRDefault="00DD5FFF">
                      <w:pPr>
                        <w:spacing w:before="120"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Zaškrtnutí platí křížkem i zatržením, oboje má ve formuláři stejný význam.</w:t>
                      </w:r>
                    </w:p>
                    <w:p w14:paraId="409A898C" w14:textId="77777777" w:rsidR="007A3CBE" w:rsidRDefault="007A3CBE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 wp14:anchorId="2767DC10" wp14:editId="56722701">
            <wp:simplePos x="0" y="0"/>
            <wp:positionH relativeFrom="column">
              <wp:posOffset>-10160</wp:posOffset>
            </wp:positionH>
            <wp:positionV relativeFrom="page">
              <wp:posOffset>299720</wp:posOffset>
            </wp:positionV>
            <wp:extent cx="862965" cy="609600"/>
            <wp:effectExtent l="0" t="0" r="0" b="0"/>
            <wp:wrapNone/>
            <wp:docPr id="15" name="obrázek 15" descr="Logo-UP-s-textem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UP-s-textem-m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0"/>
          <w:szCs w:val="20"/>
        </w:rPr>
        <w:t>Úřad práce České republiky</w:t>
      </w:r>
    </w:p>
    <w:p w14:paraId="0A3A5D9F" w14:textId="77777777" w:rsidR="007A3CBE" w:rsidRDefault="00DD5FFF">
      <w:pPr>
        <w:spacing w:before="160" w:line="288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www.uradprace.cz</w:t>
      </w:r>
    </w:p>
    <w:p w14:paraId="7C26448C" w14:textId="77777777" w:rsidR="007A3CBE" w:rsidRDefault="00DD5FFF">
      <w:pPr>
        <w:spacing w:line="240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facebook.com/uradprace.cr</w:t>
      </w:r>
    </w:p>
    <w:p w14:paraId="63209A01" w14:textId="77777777" w:rsidR="007A3CBE" w:rsidRDefault="007A3CBE">
      <w:pPr>
        <w:pStyle w:val="Zpat"/>
        <w:rPr>
          <w:sz w:val="16"/>
          <w:szCs w:val="16"/>
        </w:rPr>
      </w:pPr>
    </w:p>
    <w:tbl>
      <w:tblPr>
        <w:tblW w:w="50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03"/>
        <w:gridCol w:w="61"/>
        <w:gridCol w:w="192"/>
        <w:gridCol w:w="263"/>
        <w:gridCol w:w="6"/>
        <w:gridCol w:w="508"/>
        <w:gridCol w:w="16"/>
        <w:gridCol w:w="12"/>
        <w:gridCol w:w="157"/>
        <w:gridCol w:w="129"/>
        <w:gridCol w:w="452"/>
        <w:gridCol w:w="107"/>
        <w:gridCol w:w="48"/>
        <w:gridCol w:w="82"/>
        <w:gridCol w:w="141"/>
        <w:gridCol w:w="277"/>
        <w:gridCol w:w="54"/>
        <w:gridCol w:w="621"/>
        <w:gridCol w:w="100"/>
        <w:gridCol w:w="135"/>
        <w:gridCol w:w="231"/>
        <w:gridCol w:w="191"/>
        <w:gridCol w:w="275"/>
        <w:gridCol w:w="354"/>
        <w:gridCol w:w="70"/>
        <w:gridCol w:w="255"/>
        <w:gridCol w:w="58"/>
        <w:gridCol w:w="440"/>
        <w:gridCol w:w="227"/>
        <w:gridCol w:w="141"/>
        <w:gridCol w:w="145"/>
        <w:gridCol w:w="711"/>
        <w:gridCol w:w="68"/>
        <w:gridCol w:w="356"/>
        <w:gridCol w:w="127"/>
        <w:gridCol w:w="6"/>
        <w:gridCol w:w="229"/>
        <w:gridCol w:w="277"/>
        <w:gridCol w:w="782"/>
        <w:gridCol w:w="80"/>
        <w:gridCol w:w="478"/>
      </w:tblGrid>
      <w:tr w:rsidR="007A3CBE" w14:paraId="2D6854E7" w14:textId="77777777">
        <w:tc>
          <w:tcPr>
            <w:tcW w:w="5000" w:type="pct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14:paraId="74C10EF9" w14:textId="77777777" w:rsidR="007A3CBE" w:rsidRDefault="00DD5FFF"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Hlášenka volného pracovního místa</w:t>
            </w:r>
          </w:p>
        </w:tc>
      </w:tr>
      <w:tr w:rsidR="007A3CBE" w14:paraId="48DAD95F" w14:textId="77777777">
        <w:trPr>
          <w:trHeight w:hRule="exact" w:val="357"/>
        </w:trPr>
        <w:tc>
          <w:tcPr>
            <w:tcW w:w="1536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68DF1DF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a sídlo zaměstnavatele:</w:t>
            </w:r>
          </w:p>
        </w:tc>
        <w:tc>
          <w:tcPr>
            <w:tcW w:w="2302" w:type="pct"/>
            <w:gridSpan w:val="2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84A438" w14:textId="7D6B6F15" w:rsidR="007A3CBE" w:rsidRDefault="00DD5FFF" w:rsidP="001B7E9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B7E98">
              <w:rPr>
                <w:sz w:val="18"/>
                <w:szCs w:val="18"/>
              </w:rPr>
              <w:t>MS UTILITIES &amp; SERVICES a.s.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57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19CD8A1" w14:textId="77777777" w:rsidR="007A3CBE" w:rsidRDefault="00DD5F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805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2F5BA0" w14:textId="36A0391A" w:rsidR="007A3CBE" w:rsidRDefault="00DD5FFF" w:rsidP="001B7E9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B7E98">
              <w:rPr>
                <w:sz w:val="18"/>
                <w:szCs w:val="18"/>
              </w:rPr>
              <w:t>29400074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566E03A6" w14:textId="77777777">
        <w:trPr>
          <w:trHeight w:val="386"/>
        </w:trPr>
        <w:tc>
          <w:tcPr>
            <w:tcW w:w="1536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D1FFF6" w14:textId="77777777" w:rsidR="007A3CBE" w:rsidRDefault="00DD5F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 výkonu práce - adresa:</w:t>
            </w:r>
          </w:p>
        </w:tc>
        <w:tc>
          <w:tcPr>
            <w:tcW w:w="25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9CE" w14:textId="0674583E" w:rsidR="007A3CBE" w:rsidRDefault="00DD5FFF" w:rsidP="001B7E9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B7E98">
              <w:rPr>
                <w:noProof/>
                <w:sz w:val="18"/>
                <w:szCs w:val="18"/>
              </w:rPr>
              <w:t>Bezručova 1200, Bohumín, 735 81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318878" w14:textId="77777777" w:rsidR="007A3CBE" w:rsidRDefault="00DD5F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Agentura práce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  <w:r>
              <w:rPr>
                <w:sz w:val="18"/>
                <w:szCs w:val="18"/>
              </w:rPr>
              <w:t xml:space="preserve">      </w:t>
            </w:r>
          </w:p>
        </w:tc>
        <w:sdt>
          <w:sdtPr>
            <w:rPr>
              <w:b/>
              <w:bCs/>
              <w:sz w:val="18"/>
              <w:szCs w:val="18"/>
            </w:rPr>
            <w:id w:val="-32157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E4D4C1E" w14:textId="77777777" w:rsidR="007A3CBE" w:rsidRDefault="00DD5FFF">
                <w:pPr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A3CBE" w14:paraId="11A003A5" w14:textId="77777777">
        <w:trPr>
          <w:trHeight w:val="386"/>
        </w:trPr>
        <w:tc>
          <w:tcPr>
            <w:tcW w:w="1536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58ECE98" w14:textId="77777777" w:rsidR="007A3CBE" w:rsidRDefault="00DD5F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Požadovaná profese:</w:t>
            </w:r>
          </w:p>
        </w:tc>
        <w:tc>
          <w:tcPr>
            <w:tcW w:w="3464" w:type="pct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88E82" w14:textId="79342AA7" w:rsidR="007A3CBE" w:rsidRDefault="00DD5FFF" w:rsidP="004E72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E4BE9">
              <w:rPr>
                <w:sz w:val="18"/>
                <w:szCs w:val="18"/>
              </w:rPr>
              <w:t>Manipulant obslužných strojů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789CC90D" w14:textId="77777777">
        <w:trPr>
          <w:trHeight w:val="386"/>
        </w:trPr>
        <w:tc>
          <w:tcPr>
            <w:tcW w:w="1671" w:type="pct"/>
            <w:gridSpan w:val="16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42B8926E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požadovaných zaměstnanců:</w:t>
            </w:r>
          </w:p>
        </w:tc>
        <w:tc>
          <w:tcPr>
            <w:tcW w:w="938" w:type="pct"/>
            <w:gridSpan w:val="8"/>
            <w:tcBorders>
              <w:top w:val="single" w:sz="4" w:space="0" w:color="auto"/>
            </w:tcBorders>
            <w:vAlign w:val="center"/>
          </w:tcPr>
          <w:p w14:paraId="3DD6565C" w14:textId="186F707B" w:rsidR="007A3CBE" w:rsidRDefault="00DD5FFF" w:rsidP="00945C4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45C43">
              <w:rPr>
                <w:noProof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9" w:type="pct"/>
            <w:gridSpan w:val="6"/>
            <w:tcBorders>
              <w:top w:val="single" w:sz="4" w:space="0" w:color="auto"/>
            </w:tcBorders>
            <w:shd w:val="clear" w:color="auto" w:fill="FFCC99"/>
            <w:vAlign w:val="center"/>
          </w:tcPr>
          <w:p w14:paraId="62BBDD70" w14:textId="77777777" w:rsidR="007A3CBE" w:rsidRDefault="00DD5F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CZ-ISCO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92" w:type="pct"/>
            <w:gridSpan w:val="12"/>
            <w:tcBorders>
              <w:top w:val="single" w:sz="4" w:space="0" w:color="auto"/>
            </w:tcBorders>
            <w:vAlign w:val="center"/>
          </w:tcPr>
          <w:p w14:paraId="5C2AFF9B" w14:textId="065DBE1E" w:rsidR="007A3CBE" w:rsidRDefault="00DD5FFF" w:rsidP="003A5D2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A5D20">
              <w:rPr>
                <w:noProof/>
                <w:sz w:val="18"/>
                <w:szCs w:val="18"/>
              </w:rPr>
              <w:t>7233</w:t>
            </w:r>
            <w:r w:rsidR="002D1B09">
              <w:rPr>
                <w:noProof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70E63FAC" w14:textId="77777777">
        <w:trPr>
          <w:trHeight w:val="386"/>
        </w:trPr>
        <w:tc>
          <w:tcPr>
            <w:tcW w:w="1116" w:type="pct"/>
            <w:gridSpan w:val="9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31D9FF92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pracovněprávního vztahu:</w:t>
            </w:r>
          </w:p>
        </w:tc>
        <w:tc>
          <w:tcPr>
            <w:tcW w:w="3884" w:type="pct"/>
            <w:gridSpan w:val="33"/>
            <w:vAlign w:val="center"/>
          </w:tcPr>
          <w:p w14:paraId="132E43A8" w14:textId="7BB0910F" w:rsidR="007A3CBE" w:rsidRDefault="00000000">
            <w:pPr>
              <w:tabs>
                <w:tab w:val="left" w:pos="1593"/>
                <w:tab w:val="left" w:pos="4581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731223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7E9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pracovní poměr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2940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služební poměr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56945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DPP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4930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DPČ</w:t>
            </w:r>
          </w:p>
        </w:tc>
      </w:tr>
      <w:tr w:rsidR="007A3CBE" w14:paraId="05385BF9" w14:textId="77777777">
        <w:trPr>
          <w:trHeight w:val="386"/>
        </w:trPr>
        <w:tc>
          <w:tcPr>
            <w:tcW w:w="620" w:type="pct"/>
            <w:gridSpan w:val="3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4C2599CD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Zaměstnání</w:t>
            </w:r>
            <w:r>
              <w:rPr>
                <w:b/>
                <w:sz w:val="18"/>
                <w:szCs w:val="18"/>
              </w:rPr>
              <w:br/>
              <w:t>na dobu:</w:t>
            </w:r>
          </w:p>
        </w:tc>
        <w:tc>
          <w:tcPr>
            <w:tcW w:w="638" w:type="pct"/>
            <w:gridSpan w:val="8"/>
            <w:shd w:val="clear" w:color="auto" w:fill="FFFFFF"/>
            <w:vAlign w:val="center"/>
          </w:tcPr>
          <w:p w14:paraId="598A321A" w14:textId="1A22A512" w:rsidR="007A3CBE" w:rsidRDefault="00000000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34763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7E9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neurčitou</w:t>
            </w: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14:paraId="25B0E71D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26" w:type="pct"/>
            <w:gridSpan w:val="8"/>
            <w:shd w:val="clear" w:color="auto" w:fill="FFFFFF"/>
            <w:vAlign w:val="center"/>
          </w:tcPr>
          <w:p w14:paraId="0E9F0AF2" w14:textId="649E8C95" w:rsidR="007A3CBE" w:rsidRDefault="00DD5FFF" w:rsidP="001B7E98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B7E98">
              <w:rPr>
                <w:sz w:val="18"/>
                <w:szCs w:val="18"/>
              </w:rPr>
              <w:t>po dvou letech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gridSpan w:val="7"/>
            <w:shd w:val="clear" w:color="auto" w:fill="FFCC99"/>
            <w:vAlign w:val="center"/>
          </w:tcPr>
          <w:p w14:paraId="06739D5D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Hrubá měsíční Mzda/plat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 xml:space="preserve"> od:</w:t>
            </w:r>
          </w:p>
        </w:tc>
        <w:tc>
          <w:tcPr>
            <w:tcW w:w="828" w:type="pct"/>
            <w:gridSpan w:val="5"/>
            <w:shd w:val="clear" w:color="auto" w:fill="FFFFFF"/>
            <w:vAlign w:val="center"/>
          </w:tcPr>
          <w:p w14:paraId="1C68BC26" w14:textId="197735AA" w:rsidR="007A3CBE" w:rsidRDefault="00DD5FFF" w:rsidP="00093E30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93E30">
              <w:rPr>
                <w:sz w:val="18"/>
                <w:szCs w:val="18"/>
              </w:rPr>
              <w:t>3</w:t>
            </w:r>
            <w:r w:rsidR="00EF6465">
              <w:rPr>
                <w:sz w:val="18"/>
                <w:szCs w:val="18"/>
              </w:rPr>
              <w:t>3</w:t>
            </w:r>
            <w:r w:rsidR="00093E30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7" w:type="pct"/>
            <w:gridSpan w:val="4"/>
            <w:shd w:val="clear" w:color="auto" w:fill="FFCC99"/>
            <w:vAlign w:val="center"/>
          </w:tcPr>
          <w:p w14:paraId="7906BC97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918" w:type="pct"/>
            <w:gridSpan w:val="5"/>
            <w:shd w:val="clear" w:color="auto" w:fill="FFFFFF"/>
            <w:vAlign w:val="center"/>
          </w:tcPr>
          <w:p w14:paraId="127DF54E" w14:textId="124F681F" w:rsidR="007A3CBE" w:rsidRDefault="00DD5FFF" w:rsidP="00CB220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D1B09">
              <w:rPr>
                <w:sz w:val="18"/>
                <w:szCs w:val="18"/>
              </w:rPr>
              <w:t>3</w:t>
            </w:r>
            <w:r w:rsidR="00EF6465">
              <w:rPr>
                <w:sz w:val="18"/>
                <w:szCs w:val="18"/>
              </w:rPr>
              <w:t>4</w:t>
            </w:r>
            <w:r w:rsidR="002D1B09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7022CE23" w14:textId="77777777">
        <w:trPr>
          <w:trHeight w:val="386"/>
        </w:trPr>
        <w:tc>
          <w:tcPr>
            <w:tcW w:w="620" w:type="pct"/>
            <w:gridSpan w:val="3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5E2D207E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8"/>
            <w:vMerge w:val="restart"/>
            <w:shd w:val="clear" w:color="auto" w:fill="FFFFFF"/>
            <w:vAlign w:val="center"/>
          </w:tcPr>
          <w:p w14:paraId="04447518" w14:textId="5C2E439A" w:rsidR="007A3CBE" w:rsidRDefault="00000000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45692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7E9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určitou</w:t>
            </w: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14:paraId="514CBBBC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26" w:type="pct"/>
            <w:gridSpan w:val="8"/>
            <w:shd w:val="clear" w:color="auto" w:fill="FFFFFF"/>
            <w:vAlign w:val="center"/>
          </w:tcPr>
          <w:p w14:paraId="07CB06F9" w14:textId="1AA6B4EC" w:rsidR="007A3CBE" w:rsidRDefault="00DD5FFF" w:rsidP="003A5D20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265E8">
              <w:rPr>
                <w:noProof/>
                <w:sz w:val="18"/>
                <w:szCs w:val="18"/>
              </w:rPr>
              <w:t>ihned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gridSpan w:val="5"/>
            <w:vMerge w:val="restart"/>
            <w:shd w:val="clear" w:color="auto" w:fill="FFCC99"/>
            <w:vAlign w:val="center"/>
          </w:tcPr>
          <w:p w14:paraId="12D7329C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Pracovní</w:t>
            </w:r>
            <w:r>
              <w:rPr>
                <w:b/>
                <w:sz w:val="18"/>
                <w:szCs w:val="18"/>
              </w:rPr>
              <w:br/>
              <w:t>úvazek:</w:t>
            </w:r>
          </w:p>
        </w:tc>
        <w:tc>
          <w:tcPr>
            <w:tcW w:w="630" w:type="pct"/>
            <w:gridSpan w:val="6"/>
            <w:vMerge w:val="restart"/>
            <w:shd w:val="clear" w:color="auto" w:fill="FFFFFF"/>
            <w:vAlign w:val="center"/>
          </w:tcPr>
          <w:p w14:paraId="64BD4E55" w14:textId="05C5C730" w:rsidR="007A3CBE" w:rsidRDefault="00000000">
            <w:pPr>
              <w:tabs>
                <w:tab w:val="left" w:pos="1762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3902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7E9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plný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7666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E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zkrácený</w:t>
            </w:r>
          </w:p>
        </w:tc>
        <w:tc>
          <w:tcPr>
            <w:tcW w:w="565" w:type="pct"/>
            <w:gridSpan w:val="3"/>
            <w:vMerge w:val="restart"/>
            <w:shd w:val="clear" w:color="auto" w:fill="FFCC99"/>
            <w:vAlign w:val="center"/>
          </w:tcPr>
          <w:p w14:paraId="4D72ED8B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hodin</w:t>
            </w:r>
            <w:r>
              <w:rPr>
                <w:b/>
                <w:sz w:val="18"/>
                <w:szCs w:val="18"/>
              </w:rPr>
              <w:br/>
              <w:t>týdně:</w:t>
            </w:r>
          </w:p>
        </w:tc>
        <w:tc>
          <w:tcPr>
            <w:tcW w:w="986" w:type="pct"/>
            <w:gridSpan w:val="7"/>
            <w:vMerge w:val="restart"/>
            <w:shd w:val="clear" w:color="auto" w:fill="FFFFFF"/>
            <w:vAlign w:val="center"/>
          </w:tcPr>
          <w:p w14:paraId="4D0FBF18" w14:textId="11949756" w:rsidR="007A3CBE" w:rsidRDefault="00DD5FFF" w:rsidP="001B7E98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B7E98">
              <w:rPr>
                <w:noProof/>
                <w:sz w:val="18"/>
                <w:szCs w:val="18"/>
              </w:rPr>
              <w:t>37,5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1050B77A" w14:textId="77777777">
        <w:trPr>
          <w:trHeight w:val="255"/>
        </w:trPr>
        <w:tc>
          <w:tcPr>
            <w:tcW w:w="620" w:type="pct"/>
            <w:gridSpan w:val="3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024B0D6E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8"/>
            <w:vMerge/>
            <w:shd w:val="clear" w:color="auto" w:fill="FFFFFF"/>
            <w:vAlign w:val="center"/>
          </w:tcPr>
          <w:p w14:paraId="144EDA0E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14:paraId="300FFB32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726" w:type="pct"/>
            <w:gridSpan w:val="8"/>
            <w:shd w:val="clear" w:color="auto" w:fill="FFFFFF"/>
            <w:vAlign w:val="center"/>
          </w:tcPr>
          <w:p w14:paraId="702468CE" w14:textId="0884152F" w:rsidR="007A3CBE" w:rsidRDefault="00DD5FFF" w:rsidP="00822118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22118">
              <w:rPr>
                <w:noProof/>
                <w:sz w:val="18"/>
                <w:szCs w:val="18"/>
              </w:rPr>
              <w:t>do dvou let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gridSpan w:val="5"/>
            <w:vMerge/>
            <w:shd w:val="clear" w:color="auto" w:fill="FFCC99"/>
            <w:vAlign w:val="center"/>
          </w:tcPr>
          <w:p w14:paraId="3FD59727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6"/>
            <w:vMerge/>
            <w:shd w:val="clear" w:color="auto" w:fill="FFFFFF"/>
            <w:vAlign w:val="center"/>
          </w:tcPr>
          <w:p w14:paraId="001497CD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5" w:type="pct"/>
            <w:gridSpan w:val="3"/>
            <w:vMerge/>
            <w:shd w:val="clear" w:color="auto" w:fill="FFCC99"/>
            <w:vAlign w:val="center"/>
          </w:tcPr>
          <w:p w14:paraId="311044C7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pct"/>
            <w:gridSpan w:val="7"/>
            <w:vMerge/>
            <w:shd w:val="clear" w:color="auto" w:fill="FFFFFF"/>
            <w:vAlign w:val="center"/>
          </w:tcPr>
          <w:p w14:paraId="582B4DB3" w14:textId="77777777" w:rsidR="007A3CBE" w:rsidRDefault="007A3CBE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7A3CBE" w14:paraId="42980201" w14:textId="77777777">
        <w:trPr>
          <w:trHeight w:val="1418"/>
        </w:trPr>
        <w:tc>
          <w:tcPr>
            <w:tcW w:w="590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039B88EF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Smě</w:t>
            </w:r>
            <w:r>
              <w:rPr>
                <w:b/>
                <w:sz w:val="18"/>
                <w:szCs w:val="18"/>
                <w:shd w:val="clear" w:color="auto" w:fill="FFCC99"/>
              </w:rPr>
              <w:t>nnos</w:t>
            </w:r>
            <w:r>
              <w:rPr>
                <w:b/>
                <w:sz w:val="18"/>
                <w:szCs w:val="18"/>
              </w:rPr>
              <w:t>t:</w:t>
            </w:r>
          </w:p>
        </w:tc>
        <w:tc>
          <w:tcPr>
            <w:tcW w:w="1246" w:type="pct"/>
            <w:gridSpan w:val="16"/>
            <w:vMerge w:val="restart"/>
            <w:vAlign w:val="center"/>
          </w:tcPr>
          <w:p w14:paraId="00E0E27D" w14:textId="1CABFEA0" w:rsidR="007A3CBE" w:rsidRDefault="00000000">
            <w:pPr>
              <w:keepNext/>
              <w:tabs>
                <w:tab w:val="left" w:pos="1292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372182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58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1 směna 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304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2 směny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137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3 směny </w:t>
            </w:r>
            <w:r w:rsidR="00DD5FFF">
              <w:rPr>
                <w:spacing w:val="300"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27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0A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4 směny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7706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0A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nepřetržitý provoz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0755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turnusové služby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084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dělené směny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41269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pružná pracovní doba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38167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noční provoz</w:t>
            </w:r>
          </w:p>
        </w:tc>
        <w:tc>
          <w:tcPr>
            <w:tcW w:w="636" w:type="pct"/>
            <w:gridSpan w:val="5"/>
            <w:shd w:val="clear" w:color="auto" w:fill="FFCC99"/>
            <w:vAlign w:val="center"/>
          </w:tcPr>
          <w:p w14:paraId="4E5D8896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Vhodné pro:</w:t>
            </w:r>
          </w:p>
        </w:tc>
        <w:tc>
          <w:tcPr>
            <w:tcW w:w="2528" w:type="pct"/>
            <w:gridSpan w:val="19"/>
            <w:vAlign w:val="center"/>
          </w:tcPr>
          <w:p w14:paraId="754DBEA7" w14:textId="36543C86" w:rsidR="007A3CBE" w:rsidRDefault="00000000">
            <w:pPr>
              <w:keepNext/>
              <w:tabs>
                <w:tab w:val="left" w:pos="1463"/>
                <w:tab w:val="left" w:pos="2523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216501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7E98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zdravé osoby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3158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osoba zdravotně znevýhodněná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9761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OZP s maximálně 2. stupněm invalidity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9446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OZP s invaliditou 3. stupně (dříve TZP)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8490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OZP na vozíku (bezbariérový přístup)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20705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absolventy 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20346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mladistvé do 18 let </w:t>
            </w:r>
            <w:sdt>
              <w:sdtPr>
                <w:rPr>
                  <w:b/>
                  <w:bCs/>
                  <w:sz w:val="18"/>
                  <w:szCs w:val="18"/>
                </w:rPr>
                <w:id w:val="-5916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azylanty</w:t>
            </w:r>
          </w:p>
        </w:tc>
      </w:tr>
      <w:tr w:rsidR="007A3CBE" w14:paraId="177B6CC3" w14:textId="77777777">
        <w:trPr>
          <w:trHeight w:val="386"/>
        </w:trPr>
        <w:tc>
          <w:tcPr>
            <w:tcW w:w="590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C91CB96" w14:textId="77777777" w:rsidR="007A3CBE" w:rsidRDefault="007A3CBE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6" w:type="pct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603C108F" w14:textId="77777777" w:rsidR="007A3CBE" w:rsidRDefault="007A3CBE">
            <w:pPr>
              <w:tabs>
                <w:tab w:val="left" w:pos="94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7" w:type="pct"/>
            <w:gridSpan w:val="21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B541A55" w14:textId="77777777" w:rsidR="007A3CBE" w:rsidRDefault="00DD5FFF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Expirace (VPM bude nabízeno a zveřejňováno do data): </w:t>
            </w:r>
          </w:p>
        </w:tc>
        <w:tc>
          <w:tcPr>
            <w:tcW w:w="667" w:type="pct"/>
            <w:gridSpan w:val="3"/>
            <w:tcBorders>
              <w:bottom w:val="single" w:sz="4" w:space="0" w:color="auto"/>
            </w:tcBorders>
            <w:vAlign w:val="center"/>
          </w:tcPr>
          <w:p w14:paraId="64832DA8" w14:textId="6A5CCE1F" w:rsidR="007A3CBE" w:rsidRDefault="00DD5FFF" w:rsidP="003A5D20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B7E98">
              <w:rPr>
                <w:noProof/>
                <w:sz w:val="18"/>
                <w:szCs w:val="18"/>
              </w:rPr>
              <w:t>3</w:t>
            </w:r>
            <w:r w:rsidR="00627125">
              <w:rPr>
                <w:noProof/>
                <w:sz w:val="18"/>
                <w:szCs w:val="18"/>
              </w:rPr>
              <w:t>0</w:t>
            </w:r>
            <w:r w:rsidR="001B7E98">
              <w:rPr>
                <w:noProof/>
                <w:sz w:val="18"/>
                <w:szCs w:val="18"/>
              </w:rPr>
              <w:t>.</w:t>
            </w:r>
            <w:r w:rsidR="00627125">
              <w:rPr>
                <w:noProof/>
                <w:sz w:val="18"/>
                <w:szCs w:val="18"/>
              </w:rPr>
              <w:t>9</w:t>
            </w:r>
            <w:r w:rsidR="001B7E98">
              <w:rPr>
                <w:noProof/>
                <w:sz w:val="18"/>
                <w:szCs w:val="18"/>
              </w:rPr>
              <w:t>.202</w:t>
            </w:r>
            <w:r w:rsidR="00E52CE5">
              <w:rPr>
                <w:noProof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3713E018" w14:textId="77777777">
        <w:trPr>
          <w:trHeight w:val="1694"/>
        </w:trPr>
        <w:tc>
          <w:tcPr>
            <w:tcW w:w="715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5082970" w14:textId="77777777" w:rsidR="007A3CBE" w:rsidRDefault="00DD5FFF">
            <w:pPr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</w:t>
            </w:r>
            <w:r>
              <w:rPr>
                <w:b/>
                <w:sz w:val="18"/>
                <w:szCs w:val="18"/>
              </w:rPr>
              <w:br/>
              <w:t>minimální</w:t>
            </w:r>
            <w:r>
              <w:rPr>
                <w:b/>
                <w:sz w:val="18"/>
                <w:szCs w:val="18"/>
              </w:rPr>
              <w:br/>
              <w:t>stupeň</w:t>
            </w:r>
            <w:r>
              <w:rPr>
                <w:b/>
                <w:sz w:val="18"/>
                <w:szCs w:val="18"/>
              </w:rPr>
              <w:br/>
              <w:t>vzdělání:</w:t>
            </w:r>
          </w:p>
          <w:p w14:paraId="552A9B28" w14:textId="77777777" w:rsidR="007A3CBE" w:rsidRDefault="00DD5FFF">
            <w:pPr>
              <w:spacing w:before="60" w:after="12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(obor napište</w:t>
            </w:r>
            <w:r>
              <w:rPr>
                <w:b/>
                <w:sz w:val="12"/>
                <w:szCs w:val="12"/>
              </w:rPr>
              <w:br/>
              <w:t>případně do</w:t>
            </w:r>
            <w:r>
              <w:rPr>
                <w:b/>
                <w:sz w:val="12"/>
                <w:szCs w:val="12"/>
              </w:rPr>
              <w:br/>
              <w:t>následujícího řádku)</w:t>
            </w:r>
          </w:p>
        </w:tc>
        <w:tc>
          <w:tcPr>
            <w:tcW w:w="4285" w:type="pct"/>
            <w:gridSpan w:val="3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F35E8" w14:textId="0DF1A4A5" w:rsidR="007A3CBE" w:rsidRDefault="00000000">
            <w:pPr>
              <w:keepNext/>
              <w:tabs>
                <w:tab w:val="left" w:pos="1697"/>
                <w:tab w:val="left" w:pos="4064"/>
                <w:tab w:val="left" w:pos="5758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864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</w:t>
            </w:r>
            <w:r w:rsidR="00DD5FFF">
              <w:rPr>
                <w:color w:val="000000"/>
                <w:sz w:val="18"/>
                <w:szCs w:val="18"/>
              </w:rPr>
              <w:t xml:space="preserve">základní vzdělání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2665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</w:t>
            </w:r>
            <w:r w:rsidR="00DD5FFF">
              <w:rPr>
                <w:color w:val="000000"/>
                <w:sz w:val="18"/>
                <w:szCs w:val="18"/>
              </w:rPr>
              <w:t>bez vzdělání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7821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úplné střední odborné s vyučením i maturitou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301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nižší střední odborné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135916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D2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úplné střední odborné s maturitou (bez vyučení)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661238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5D2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střední odborné s výučním listem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1406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vyšší odborné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8714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střední odborné bez vyučení a bez maturity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4705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bakalářské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2905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konzervatoř</w:t>
            </w:r>
            <w:r w:rsidR="00DD5FFF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5150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0A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úplné střední všeobecné (gymnázium)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8379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magisterské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6706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doktorské (Ph.D. apod.)</w:t>
            </w:r>
          </w:p>
        </w:tc>
      </w:tr>
      <w:tr w:rsidR="007A3CBE" w14:paraId="47DDDFE1" w14:textId="77777777">
        <w:trPr>
          <w:trHeight w:hRule="exact" w:val="695"/>
        </w:trPr>
        <w:tc>
          <w:tcPr>
            <w:tcW w:w="715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88D841" w14:textId="77777777" w:rsidR="007A3CBE" w:rsidRDefault="00DD5FFF">
            <w:pPr>
              <w:spacing w:before="1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Upřesňující informace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 xml:space="preserve">) </w:t>
            </w:r>
          </w:p>
        </w:tc>
        <w:tc>
          <w:tcPr>
            <w:tcW w:w="4285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CFFCA" w14:textId="77777777" w:rsidR="007A3CBE" w:rsidRDefault="007A3CBE">
            <w:pPr>
              <w:keepNext/>
              <w:spacing w:line="240" w:lineRule="auto"/>
              <w:rPr>
                <w:sz w:val="18"/>
                <w:szCs w:val="18"/>
              </w:rPr>
            </w:pPr>
          </w:p>
          <w:p w14:paraId="754DE1D7" w14:textId="7D1E9542" w:rsidR="007A3CBE" w:rsidRDefault="00DD5FFF" w:rsidP="002D1B09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6465">
              <w:rPr>
                <w:sz w:val="18"/>
                <w:szCs w:val="18"/>
              </w:rPr>
              <w:t>O</w:t>
            </w:r>
            <w:r w:rsidR="002D1B09">
              <w:rPr>
                <w:sz w:val="18"/>
                <w:szCs w:val="18"/>
              </w:rPr>
              <w:t>bsluha staveb</w:t>
            </w:r>
            <w:r w:rsidR="00D262F2">
              <w:rPr>
                <w:sz w:val="18"/>
                <w:szCs w:val="18"/>
              </w:rPr>
              <w:t>.</w:t>
            </w:r>
            <w:r w:rsidR="002D1B09">
              <w:rPr>
                <w:sz w:val="18"/>
                <w:szCs w:val="18"/>
              </w:rPr>
              <w:t xml:space="preserve"> strojů</w:t>
            </w:r>
            <w:r w:rsidR="00EF6465">
              <w:rPr>
                <w:sz w:val="18"/>
                <w:szCs w:val="18"/>
              </w:rPr>
              <w:t xml:space="preserve"> (kolový nakládač)</w:t>
            </w:r>
            <w:r w:rsidR="00217824">
              <w:rPr>
                <w:sz w:val="18"/>
                <w:szCs w:val="18"/>
              </w:rPr>
              <w:t xml:space="preserve">, </w:t>
            </w:r>
            <w:r w:rsidR="00EF6465">
              <w:rPr>
                <w:sz w:val="18"/>
                <w:szCs w:val="18"/>
              </w:rPr>
              <w:t xml:space="preserve">VZV, multifunkčního auta Multicar, </w:t>
            </w:r>
            <w:proofErr w:type="spellStart"/>
            <w:proofErr w:type="gramStart"/>
            <w:r w:rsidR="00217824">
              <w:rPr>
                <w:sz w:val="18"/>
                <w:szCs w:val="18"/>
              </w:rPr>
              <w:t>řid.přůk</w:t>
            </w:r>
            <w:proofErr w:type="spellEnd"/>
            <w:proofErr w:type="gramEnd"/>
            <w:r w:rsidR="00217824">
              <w:rPr>
                <w:sz w:val="18"/>
                <w:szCs w:val="18"/>
              </w:rPr>
              <w:t xml:space="preserve">. sk. </w:t>
            </w:r>
            <w:proofErr w:type="gramStart"/>
            <w:r w:rsidR="00217824">
              <w:rPr>
                <w:sz w:val="18"/>
                <w:szCs w:val="18"/>
              </w:rPr>
              <w:t>B,T</w:t>
            </w:r>
            <w:proofErr w:type="gramEnd"/>
            <w:r w:rsidR="00217824">
              <w:rPr>
                <w:sz w:val="18"/>
                <w:szCs w:val="18"/>
              </w:rPr>
              <w:t xml:space="preserve"> nebo </w:t>
            </w:r>
            <w:proofErr w:type="gramStart"/>
            <w:r w:rsidR="00217824">
              <w:rPr>
                <w:sz w:val="18"/>
                <w:szCs w:val="18"/>
              </w:rPr>
              <w:t>C,</w:t>
            </w:r>
            <w:r w:rsidR="0010740D">
              <w:rPr>
                <w:sz w:val="18"/>
                <w:szCs w:val="18"/>
              </w:rPr>
              <w:t xml:space="preserve">  </w:t>
            </w:r>
            <w:r w:rsidR="002D1B09">
              <w:rPr>
                <w:sz w:val="18"/>
                <w:szCs w:val="18"/>
              </w:rPr>
              <w:t xml:space="preserve"> </w:t>
            </w:r>
            <w:proofErr w:type="gramEnd"/>
            <w:r w:rsidR="0010740D">
              <w:rPr>
                <w:sz w:val="18"/>
                <w:szCs w:val="18"/>
              </w:rPr>
              <w:t xml:space="preserve">opravy a </w:t>
            </w:r>
            <w:r w:rsidR="002D1B09">
              <w:rPr>
                <w:sz w:val="18"/>
                <w:szCs w:val="18"/>
              </w:rPr>
              <w:t>základní provozní údržb</w:t>
            </w:r>
            <w:r w:rsidR="0010740D">
              <w:rPr>
                <w:sz w:val="18"/>
                <w:szCs w:val="18"/>
              </w:rPr>
              <w:t>y vozidel a žel</w:t>
            </w:r>
            <w:r w:rsidR="00217824">
              <w:rPr>
                <w:sz w:val="18"/>
                <w:szCs w:val="18"/>
              </w:rPr>
              <w:t>.</w:t>
            </w:r>
            <w:r w:rsidR="0010740D">
              <w:rPr>
                <w:sz w:val="18"/>
                <w:szCs w:val="18"/>
              </w:rPr>
              <w:t xml:space="preserve"> vozů</w:t>
            </w:r>
            <w:r w:rsidR="002D1B09">
              <w:rPr>
                <w:sz w:val="18"/>
                <w:szCs w:val="18"/>
              </w:rPr>
              <w:t>, vykládka</w:t>
            </w:r>
            <w:r w:rsidR="00D262F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D1B09">
              <w:rPr>
                <w:sz w:val="18"/>
                <w:szCs w:val="18"/>
              </w:rPr>
              <w:t>žel</w:t>
            </w:r>
            <w:r w:rsidR="00217824">
              <w:rPr>
                <w:sz w:val="18"/>
                <w:szCs w:val="18"/>
              </w:rPr>
              <w:t>.</w:t>
            </w:r>
            <w:r w:rsidR="00D262F2">
              <w:rPr>
                <w:sz w:val="18"/>
                <w:szCs w:val="18"/>
              </w:rPr>
              <w:t>kon</w:t>
            </w:r>
            <w:r w:rsidR="0010740D">
              <w:rPr>
                <w:sz w:val="18"/>
                <w:szCs w:val="18"/>
              </w:rPr>
              <w:t>tejner</w:t>
            </w:r>
            <w:r w:rsidR="00D262F2">
              <w:rPr>
                <w:sz w:val="18"/>
                <w:szCs w:val="18"/>
              </w:rPr>
              <w:t>ů</w:t>
            </w:r>
            <w:proofErr w:type="spellEnd"/>
            <w:proofErr w:type="gramEnd"/>
            <w:r w:rsidR="00EF6465">
              <w:rPr>
                <w:sz w:val="18"/>
                <w:szCs w:val="18"/>
              </w:rPr>
              <w:t>, práce v kolejišti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484A8E0B" w14:textId="77777777">
        <w:trPr>
          <w:trHeight w:val="386"/>
        </w:trPr>
        <w:tc>
          <w:tcPr>
            <w:tcW w:w="1194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14:paraId="25E28E6F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Zaměstnanecké výhody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5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806" w:type="pct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F0E0A" w14:textId="4D98AFE7" w:rsidR="007A3CBE" w:rsidRDefault="00DD5FFF" w:rsidP="0047708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77087">
              <w:rPr>
                <w:sz w:val="18"/>
                <w:szCs w:val="18"/>
              </w:rPr>
              <w:t>jeden týden dovolené navíc, podnikové stravování, příspěvek na penzijní připojištění</w:t>
            </w:r>
            <w:r w:rsidR="00971C18">
              <w:rPr>
                <w:sz w:val="18"/>
                <w:szCs w:val="18"/>
              </w:rPr>
              <w:t xml:space="preserve">, </w:t>
            </w:r>
            <w:r w:rsidR="002D1B09">
              <w:rPr>
                <w:sz w:val="18"/>
                <w:szCs w:val="18"/>
              </w:rPr>
              <w:t xml:space="preserve">multisport karta, </w:t>
            </w:r>
            <w:r w:rsidR="00971C18">
              <w:rPr>
                <w:sz w:val="18"/>
                <w:szCs w:val="18"/>
              </w:rPr>
              <w:t>zaměstnanecké výhody dle platné kolektivní smlouvy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378851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23"/>
        </w:trPr>
        <w:tc>
          <w:tcPr>
            <w:tcW w:w="1483" w:type="pct"/>
            <w:gridSpan w:val="12"/>
            <w:tcBorders>
              <w:left w:val="single" w:sz="12" w:space="0" w:color="auto"/>
              <w:bottom w:val="nil"/>
              <w:right w:val="nil"/>
            </w:tcBorders>
          </w:tcPr>
          <w:p w14:paraId="6F3811F0" w14:textId="77777777" w:rsidR="007A3CBE" w:rsidRDefault="007A3CBE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</w:tcBorders>
          </w:tcPr>
          <w:p w14:paraId="55150B23" w14:textId="77777777" w:rsidR="007A3CBE" w:rsidRDefault="007A3CBE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pct"/>
            <w:gridSpan w:val="26"/>
            <w:tcBorders>
              <w:bottom w:val="single" w:sz="4" w:space="0" w:color="auto"/>
              <w:right w:val="nil"/>
            </w:tcBorders>
          </w:tcPr>
          <w:p w14:paraId="23592DBC" w14:textId="77777777" w:rsidR="007A3CBE" w:rsidRDefault="00DD5FFF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Souhlas s nabízením volného pracovního místa cizincům</w:t>
            </w:r>
            <w:r>
              <w:rPr>
                <w:b/>
                <w:sz w:val="18"/>
                <w:szCs w:val="18"/>
                <w:vertAlign w:val="superscript"/>
              </w:rPr>
              <w:t>7)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3C4DFB" w14:textId="77777777" w:rsidR="007A3CBE" w:rsidRDefault="00000000">
            <w:pPr>
              <w:spacing w:before="120"/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57997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3CBE" w14:paraId="0DA3DF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83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985D65" w14:textId="77777777" w:rsidR="007A3CBE" w:rsidRDefault="00DD5FFF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Zájem o občany z jiného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</w:tcPr>
          <w:p w14:paraId="0743B0DB" w14:textId="77777777" w:rsidR="007A3CBE" w:rsidRDefault="007A3CBE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pct"/>
            <w:gridSpan w:val="26"/>
            <w:tcBorders>
              <w:bottom w:val="single" w:sz="4" w:space="0" w:color="auto"/>
              <w:right w:val="nil"/>
            </w:tcBorders>
          </w:tcPr>
          <w:p w14:paraId="4AE467C6" w14:textId="77777777" w:rsidR="007A3CBE" w:rsidRDefault="00DD5FFF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modrá karta                           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5456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000000"/>
                <w:sz w:val="18"/>
                <w:szCs w:val="18"/>
              </w:rPr>
              <w:t xml:space="preserve">     zaměstnanecká karta                                      </w:t>
            </w: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6DE2D5" w14:textId="77777777" w:rsidR="007A3CBE" w:rsidRDefault="00000000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7001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3CBE" w14:paraId="395E14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83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BA18E2" w14:textId="77777777" w:rsidR="007A3CBE" w:rsidRDefault="00DD5FFF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státu Evropské unie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978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</w:tcPr>
          <w:p w14:paraId="185991BC" w14:textId="77777777" w:rsidR="007A3CBE" w:rsidRDefault="007A3CBE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77" w:type="pct"/>
            <w:gridSpan w:val="16"/>
            <w:tcBorders>
              <w:right w:val="nil"/>
            </w:tcBorders>
          </w:tcPr>
          <w:p w14:paraId="3F38A7E6" w14:textId="77777777" w:rsidR="007A3CBE" w:rsidRDefault="00DD5FFF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povolení k zaměstnání          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65991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DEAC8" w14:textId="77777777" w:rsidR="007A3CBE" w:rsidRDefault="007A3CBE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74FEC2" w14:textId="77777777" w:rsidR="007A3CBE" w:rsidRDefault="007A3CBE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A3CBE" w14:paraId="073685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1483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95651CB" w14:textId="77777777" w:rsidR="007A3CBE" w:rsidRDefault="007A3CBE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F8CB655" w14:textId="77777777" w:rsidR="007A3CBE" w:rsidRDefault="007A3CBE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pct"/>
            <w:gridSpan w:val="16"/>
            <w:tcBorders>
              <w:bottom w:val="single" w:sz="4" w:space="0" w:color="auto"/>
              <w:right w:val="nil"/>
            </w:tcBorders>
          </w:tcPr>
          <w:p w14:paraId="443BAFB3" w14:textId="77777777" w:rsidR="007A3CBE" w:rsidRDefault="00DD5FFF">
            <w:pPr>
              <w:spacing w:before="120"/>
              <w:jc w:val="both"/>
              <w:rPr>
                <w:b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Program kvalifikovaný zaměstnanec</w:t>
            </w:r>
            <w:r>
              <w:rPr>
                <w:b/>
                <w:sz w:val="18"/>
                <w:szCs w:val="18"/>
                <w:vertAlign w:val="superscript"/>
              </w:rPr>
              <w:t xml:space="preserve">8)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66759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4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0D0312E" w14:textId="77777777" w:rsidR="007A3CBE" w:rsidRDefault="00DD5FF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Mimořádné pracovní vízum</w:t>
            </w:r>
            <w:r>
              <w:rPr>
                <w:sz w:val="18"/>
                <w:szCs w:val="18"/>
                <w:vertAlign w:val="superscript"/>
              </w:rPr>
              <w:t xml:space="preserve"> 9)</w:t>
            </w: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FB92AC" w14:textId="77777777" w:rsidR="007A3CBE" w:rsidRDefault="00000000">
            <w:pPr>
              <w:spacing w:before="120"/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4735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3CBE" w14:paraId="73C0476D" w14:textId="77777777">
        <w:trPr>
          <w:trHeight w:val="386"/>
        </w:trPr>
        <w:tc>
          <w:tcPr>
            <w:tcW w:w="111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1B08331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Zveřejnit nabídku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035" w:type="pct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5E09D" w14:textId="42796AA8" w:rsidR="007A3CBE" w:rsidRDefault="00000000">
            <w:pPr>
              <w:tabs>
                <w:tab w:val="left" w:pos="907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34944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4A9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ano</w:t>
            </w:r>
            <w:r w:rsidR="00DD5FFF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565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ne</w:t>
            </w:r>
          </w:p>
        </w:tc>
        <w:tc>
          <w:tcPr>
            <w:tcW w:w="1163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5A6E3DE" w14:textId="77777777" w:rsidR="007A3CBE" w:rsidRDefault="00DD5F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Nabízet v těchto dalších okresech:</w:t>
            </w:r>
          </w:p>
        </w:tc>
        <w:tc>
          <w:tcPr>
            <w:tcW w:w="1692" w:type="pct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086CE" w14:textId="2D5CA59E" w:rsidR="007A3CBE" w:rsidRDefault="00DD5FFF" w:rsidP="000C4A93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C4A93">
              <w:rPr>
                <w:noProof/>
                <w:sz w:val="18"/>
                <w:szCs w:val="18"/>
              </w:rPr>
              <w:t>Ostrava</w:t>
            </w:r>
            <w:r w:rsidR="003A5D20">
              <w:rPr>
                <w:noProof/>
                <w:sz w:val="18"/>
                <w:szCs w:val="18"/>
              </w:rPr>
              <w:t>, Frýdek Místek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1D316362" w14:textId="77777777">
        <w:trPr>
          <w:trHeight w:val="386"/>
        </w:trPr>
        <w:tc>
          <w:tcPr>
            <w:tcW w:w="1102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2812273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Způsob prvního</w:t>
            </w:r>
            <w:r>
              <w:rPr>
                <w:b/>
                <w:color w:val="000000"/>
                <w:sz w:val="18"/>
                <w:szCs w:val="18"/>
              </w:rPr>
              <w:br/>
              <w:t>kontaktu zájemce</w:t>
            </w:r>
            <w:r>
              <w:rPr>
                <w:b/>
                <w:color w:val="000000"/>
                <w:sz w:val="18"/>
                <w:szCs w:val="18"/>
              </w:rPr>
              <w:br/>
              <w:t>o volné pracovní místo se zaměstnavatelem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36760" w14:textId="77777777" w:rsidR="007A3CBE" w:rsidRDefault="00000000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588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osobně</w:t>
            </w:r>
          </w:p>
        </w:tc>
        <w:tc>
          <w:tcPr>
            <w:tcW w:w="101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671A04C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případně čas:</w:t>
            </w:r>
          </w:p>
        </w:tc>
        <w:tc>
          <w:tcPr>
            <w:tcW w:w="2180" w:type="pct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1F55F5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0194BDB0" w14:textId="77777777">
        <w:trPr>
          <w:trHeight w:val="386"/>
        </w:trPr>
        <w:tc>
          <w:tcPr>
            <w:tcW w:w="1102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ABE761B" w14:textId="77777777" w:rsidR="007A3CBE" w:rsidRDefault="007A3CBE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98" w:type="pct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59292" w14:textId="627AE8BB" w:rsidR="007A3CBE" w:rsidRDefault="00000000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497917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4A9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DD5FFF">
              <w:rPr>
                <w:sz w:val="18"/>
                <w:szCs w:val="18"/>
              </w:rPr>
              <w:t xml:space="preserve"> e-mailem</w:t>
            </w:r>
          </w:p>
        </w:tc>
      </w:tr>
      <w:tr w:rsidR="007A3CBE" w14:paraId="4855A78F" w14:textId="77777777">
        <w:trPr>
          <w:trHeight w:val="386"/>
        </w:trPr>
        <w:tc>
          <w:tcPr>
            <w:tcW w:w="1102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23DC9D3" w14:textId="77777777" w:rsidR="007A3CBE" w:rsidRDefault="007A3CBE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48908" w14:textId="77777777" w:rsidR="007A3CBE" w:rsidRDefault="00000000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177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telefonicky</w:t>
            </w:r>
          </w:p>
        </w:tc>
        <w:tc>
          <w:tcPr>
            <w:tcW w:w="101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CB9D3FF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Kdy:</w:t>
            </w:r>
          </w:p>
        </w:tc>
        <w:tc>
          <w:tcPr>
            <w:tcW w:w="218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69A2D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07910664" w14:textId="77777777">
        <w:trPr>
          <w:trHeight w:val="386"/>
        </w:trPr>
        <w:tc>
          <w:tcPr>
            <w:tcW w:w="1102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1909F27E" w14:textId="77777777" w:rsidR="007A3CBE" w:rsidRDefault="007A3CBE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88193" w14:textId="77777777" w:rsidR="007A3CBE" w:rsidRDefault="00000000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719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F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5FFF">
              <w:rPr>
                <w:sz w:val="18"/>
                <w:szCs w:val="18"/>
              </w:rPr>
              <w:t xml:space="preserve"> na výběrovém řízení</w:t>
            </w:r>
          </w:p>
        </w:tc>
        <w:tc>
          <w:tcPr>
            <w:tcW w:w="1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47FA7EA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datum, hodina:</w:t>
            </w:r>
          </w:p>
        </w:tc>
        <w:tc>
          <w:tcPr>
            <w:tcW w:w="1806" w:type="pct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205988BD" w14:textId="77777777" w:rsidR="007A3CBE" w:rsidRDefault="007A3CBE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8"/>
                <w:szCs w:val="8"/>
              </w:rPr>
            </w:pPr>
          </w:p>
          <w:p w14:paraId="25DF6E23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40E09F68" w14:textId="77777777">
        <w:trPr>
          <w:trHeight w:val="386"/>
        </w:trPr>
        <w:tc>
          <w:tcPr>
            <w:tcW w:w="849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61AEDD5A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2345" w:type="pct"/>
            <w:gridSpan w:val="23"/>
            <w:tcBorders>
              <w:top w:val="single" w:sz="4" w:space="0" w:color="auto"/>
            </w:tcBorders>
            <w:vAlign w:val="center"/>
          </w:tcPr>
          <w:p w14:paraId="0C6EBA4A" w14:textId="471B81FC" w:rsidR="007A3CBE" w:rsidRDefault="00DD5FFF" w:rsidP="00477087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740D">
              <w:rPr>
                <w:sz w:val="18"/>
                <w:szCs w:val="18"/>
              </w:rPr>
              <w:t xml:space="preserve">Ing. Iveta Hanusková, </w:t>
            </w:r>
            <w:r w:rsidR="00477087" w:rsidRPr="00477087">
              <w:rPr>
                <w:noProof/>
                <w:sz w:val="18"/>
                <w:szCs w:val="18"/>
              </w:rPr>
              <w:t>Pavlína</w:t>
            </w:r>
            <w:r w:rsidR="0010740D">
              <w:rPr>
                <w:noProof/>
                <w:sz w:val="18"/>
                <w:szCs w:val="18"/>
              </w:rPr>
              <w:t xml:space="preserve"> Burková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6" w:type="pct"/>
            <w:gridSpan w:val="13"/>
            <w:vMerge/>
            <w:tcBorders>
              <w:top w:val="single" w:sz="4" w:space="0" w:color="auto"/>
            </w:tcBorders>
            <w:vAlign w:val="center"/>
          </w:tcPr>
          <w:p w14:paraId="0EED4E46" w14:textId="77777777" w:rsidR="007A3CBE" w:rsidRDefault="007A3CBE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7A3CBE" w14:paraId="649AB031" w14:textId="77777777">
        <w:trPr>
          <w:trHeight w:val="386"/>
        </w:trPr>
        <w:tc>
          <w:tcPr>
            <w:tcW w:w="846" w:type="pct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045039AB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</w:t>
            </w:r>
            <w:r>
              <w:rPr>
                <w:sz w:val="16"/>
                <w:szCs w:val="16"/>
              </w:rPr>
              <w:t>(bude zveřejněn)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31" w:type="pct"/>
            <w:gridSpan w:val="17"/>
            <w:tcBorders>
              <w:top w:val="single" w:sz="4" w:space="0" w:color="auto"/>
            </w:tcBorders>
            <w:vAlign w:val="center"/>
          </w:tcPr>
          <w:p w14:paraId="14C10348" w14:textId="514AD03F" w:rsidR="007A3CBE" w:rsidRDefault="00DD5FFF" w:rsidP="005F5AB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740D">
              <w:rPr>
                <w:sz w:val="18"/>
                <w:szCs w:val="18"/>
              </w:rPr>
              <w:t xml:space="preserve">731437657, </w:t>
            </w:r>
            <w:r w:rsidR="005F5AB7">
              <w:rPr>
                <w:noProof/>
                <w:sz w:val="18"/>
                <w:szCs w:val="18"/>
              </w:rPr>
              <w:t>775877320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</w:tcBorders>
            <w:shd w:val="clear" w:color="auto" w:fill="FFCC99"/>
            <w:vAlign w:val="center"/>
          </w:tcPr>
          <w:p w14:paraId="4BA79070" w14:textId="77777777" w:rsidR="007A3CBE" w:rsidRDefault="00DD5FFF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215" w:type="pct"/>
            <w:gridSpan w:val="17"/>
            <w:tcBorders>
              <w:top w:val="single" w:sz="4" w:space="0" w:color="auto"/>
            </w:tcBorders>
            <w:vAlign w:val="center"/>
          </w:tcPr>
          <w:p w14:paraId="765CE3C3" w14:textId="13DF4326" w:rsidR="007A3CBE" w:rsidRDefault="00DD5FFF" w:rsidP="00477087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740D">
              <w:rPr>
                <w:sz w:val="18"/>
                <w:szCs w:val="18"/>
              </w:rPr>
              <w:t xml:space="preserve">ihanuskova@ms-us.cz, </w:t>
            </w:r>
            <w:r w:rsidR="00477087" w:rsidRPr="00477087">
              <w:rPr>
                <w:noProof/>
                <w:sz w:val="18"/>
                <w:szCs w:val="18"/>
              </w:rPr>
              <w:t>pburkova@ms-us.cz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3CBE" w14:paraId="38AB4E1D" w14:textId="77777777">
        <w:trPr>
          <w:trHeight w:val="386"/>
        </w:trPr>
        <w:tc>
          <w:tcPr>
            <w:tcW w:w="156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D66277D" w14:textId="77777777" w:rsidR="007A3CBE" w:rsidRDefault="00DD5FFF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 zaměstnavatele vyhotovil(-a):</w:t>
            </w:r>
          </w:p>
        </w:tc>
        <w:tc>
          <w:tcPr>
            <w:tcW w:w="3440" w:type="pct"/>
            <w:gridSpan w:val="2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59829" w14:textId="6491EDD6" w:rsidR="007A3CBE" w:rsidRDefault="00DD5FFF" w:rsidP="000C4A93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C4A93">
              <w:rPr>
                <w:noProof/>
                <w:sz w:val="18"/>
                <w:szCs w:val="18"/>
              </w:rPr>
              <w:t>Burková Pavlína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A3CBE" w14:paraId="431A133B" w14:textId="77777777">
        <w:trPr>
          <w:trHeight w:val="353"/>
        </w:trPr>
        <w:tc>
          <w:tcPr>
            <w:tcW w:w="3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1EE073B2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Dne:</w:t>
            </w:r>
          </w:p>
        </w:tc>
        <w:tc>
          <w:tcPr>
            <w:tcW w:w="1143" w:type="pct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C3403E" w14:textId="008C6F20" w:rsidR="007A3CBE" w:rsidRDefault="00DD5FFF" w:rsidP="003A5D2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6465">
              <w:rPr>
                <w:noProof/>
                <w:sz w:val="18"/>
                <w:szCs w:val="18"/>
              </w:rPr>
              <w:t>25.5.2026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64" w:type="pct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1484566E" w14:textId="77777777" w:rsidR="007A3CBE" w:rsidRDefault="00DD5FF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nebo e-mail výhradně pro ÚP ČR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52" w:type="pct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F46D83" w14:textId="7C72BF79" w:rsidR="007A3CBE" w:rsidRDefault="00DD5FFF" w:rsidP="005F5AB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F5AB7">
              <w:rPr>
                <w:noProof/>
                <w:sz w:val="18"/>
                <w:szCs w:val="18"/>
              </w:rPr>
              <w:t>775877320</w:t>
            </w:r>
            <w:r w:rsidR="000C4A93">
              <w:rPr>
                <w:noProof/>
                <w:sz w:val="18"/>
                <w:szCs w:val="18"/>
              </w:rPr>
              <w:t>, pburkova@ms-us.cz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5A6093B3" w14:textId="77777777" w:rsidR="007A3CBE" w:rsidRDefault="00DD5FFF">
      <w:pPr>
        <w:spacing w:before="1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Prosím, neprodleně oznamujte obsazení nahlášeného volného pracovního místa nebo změny údajů uvedených ve formuláři.                       </w:t>
      </w:r>
      <w:r>
        <w:rPr>
          <w:b/>
          <w:sz w:val="16"/>
          <w:szCs w:val="16"/>
        </w:rPr>
        <w:t>C</w:t>
      </w:r>
    </w:p>
    <w:p w14:paraId="460F2EFE" w14:textId="77777777" w:rsidR="007A3CBE" w:rsidRDefault="00DD5FFF">
      <w:pPr>
        <w:spacing w:before="120"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S osobními údaji, poskytnutými v Hlášence volného pracovního místa, je nakládáno v souladu s příslušnými obecně závaznými právními předpisy. Další informace o zpracování osobních údajů (např. účel a rozsah zpracování, poučení o právech při zpracování osobních údajů atd.) naleznete na: </w:t>
      </w:r>
      <w:hyperlink r:id="rId12" w:history="1">
        <w:r>
          <w:rPr>
            <w:rStyle w:val="Hypertextovodkaz"/>
            <w:b/>
            <w:sz w:val="16"/>
            <w:szCs w:val="16"/>
          </w:rPr>
          <w:t>https://www.uradprace.cz/web/cz/informace-o-zpracovani-osobnich-udaju</w:t>
        </w:r>
      </w:hyperlink>
    </w:p>
    <w:p w14:paraId="4F8A8E81" w14:textId="77777777" w:rsidR="007A3CBE" w:rsidRDefault="00DD5FFF">
      <w:pPr>
        <w:spacing w:before="120" w:after="120" w:line="240" w:lineRule="auto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Vysvětlivky:</w:t>
      </w:r>
    </w:p>
    <w:p w14:paraId="1189C89A" w14:textId="77777777" w:rsidR="007A3CBE" w:rsidRDefault="00DD5FFF">
      <w:pPr>
        <w:pStyle w:val="Odstavecseseznamem"/>
        <w:numPr>
          <w:ilvl w:val="0"/>
          <w:numId w:val="1"/>
        </w:numPr>
        <w:spacing w:before="120" w:after="120" w:line="288" w:lineRule="auto"/>
        <w:ind w:left="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Zaškrtněte, pokud jste agenturou práce a místo výkonu práce uvádějte své pracoviště, anebo pracoviště u uživatele. </w:t>
      </w:r>
    </w:p>
    <w:p w14:paraId="6DE17856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contextualSpacing/>
        <w:rPr>
          <w:sz w:val="16"/>
          <w:szCs w:val="16"/>
        </w:rPr>
      </w:pPr>
      <w:r>
        <w:rPr>
          <w:sz w:val="16"/>
          <w:szCs w:val="16"/>
        </w:rPr>
        <w:t>Kód profese podle klasifikace zaměstnání CZ-ISCO. Kód lze vyhledat</w:t>
      </w:r>
      <w:r>
        <w:rPr>
          <w:sz w:val="16"/>
          <w:szCs w:val="16"/>
        </w:rPr>
        <w:br/>
        <w:t xml:space="preserve">na </w:t>
      </w:r>
      <w:hyperlink r:id="rId13" w:history="1">
        <w:r>
          <w:rPr>
            <w:rStyle w:val="Hypertextovodkaz"/>
            <w:sz w:val="16"/>
            <w:szCs w:val="16"/>
          </w:rPr>
          <w:t>https://www.czso.cz/csu/czso/klasifikace_zamestnani_-cz_isco-</w:t>
        </w:r>
      </w:hyperlink>
    </w:p>
    <w:p w14:paraId="7DD26483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Zaručená mzda (měsíční nebo hodinová). Uveďte rozpětí nebo spodní hranici v souladu s nařízením vlády č. 567/2006 Sb., ve znění pozdějších předpisů. Ve veřejném sektoru se jedná o plat. U dohod o pracích konaných mimo pracovní poměr se jedná o odměnu. V případě nahlášení volného pracovního místa (VPM) v rámci zařazení do Programu kvalifikovaný zaměstnanec uveďte 1,2 násobek zaručené mzdy.</w:t>
      </w:r>
    </w:p>
    <w:p w14:paraId="0B66FDBD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Zde uveďte Vaše další požadavky na uchazeče (např. další upřesnění pracovní činnosti, pracovní doby apod.). Upřesňující informace slouží k záznamu dalších informací k volnému místu nad rámec základních charakteristik uvedených výše. Položka neslouží ke vkládání informací již uvedených v základní charakteristice. V případě duplicitního zadání některé ze základních charakteristik do této položky bude Úřad práce České republiky, Ministerstvo zahraničních věcí a Ministerstvo vnitra přihlížet pouze k údajům vyplněným v položkách k tomu určených.</w:t>
      </w:r>
    </w:p>
    <w:p w14:paraId="0920F0CA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Příkladem zaměstnaneckých výhod jsou například zvláštní prémie, podnikové stravování, příspěvek na dopravu, dovolená navíc, zajištěné ubytování, stravenky.</w:t>
      </w:r>
    </w:p>
    <w:p w14:paraId="4FC2208A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Zaškrtněte v případě, že máte zájem zaměstnat občana Evropské unie nebo občana Švýcarska, Lichtenštejnska, Norska či Islandu. VPM je v tom případě na Evropském portále pracovní mobility (http://ec.europa.eu/eures) zvýrazněno tím, že je označeno obrázkem vlajky Evropské unie, a ve výpise je umístěno před nezvýrazněnými nabídkami. Zvýraznit VPM na Evropském portále pracovní mobility a zároveň jej nezveřejnit na Integrovaném portále MPSV (http://mpsv.cz.cz) není možné. Máte-li zájem nabízet VPM přednostně ve vybraném státě Evropské unie nebo ve Švýcarsku, Lichtenštejnsku, Norsku či na Islandu, obraťte se na poradce EURES, jejichž seznam najdete </w:t>
      </w:r>
      <w:r>
        <w:rPr>
          <w:sz w:val="16"/>
          <w:szCs w:val="16"/>
        </w:rPr>
        <w:br/>
        <w:t>na Evropském portále pracovní mobility v sekci „Poradci EURES“ (http://ec.europa.eu/eures).</w:t>
      </w:r>
    </w:p>
    <w:p w14:paraId="65673FF2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Zaškrtněte, pokud hodláte zaměstnat cizince. Za cizince se podle § 85 zákona č. 435/2004 Sb., o zaměstnanosti, ve znění pozdějších předpisů, nepovažuje občan Evropské unie a dále občan Švýcarska, Lichtenštejnska, Norska a Islandu.</w:t>
      </w:r>
    </w:p>
    <w:p w14:paraId="450D23BF" w14:textId="77777777" w:rsidR="007A3CBE" w:rsidRDefault="00DD5FFF">
      <w:pPr>
        <w:spacing w:line="288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 případě zaškrtnutí modré karty dáváte souhlas, aby VPM bylo zařazeno do centrální evidence volných pracovních míst obsaditelných držiteli modré karty. Modré karty jsou pouze pro cizince s vysokoškolským vzděláním nebo vyšším odborným vzděláním, pokud doba studia trvala minimálně 3 roky. Výše mzdy musí odpovídat alespoň 1,5násobku průměrné hrubé roční mzdy v České republice vyhlašované sdělením Ministerstva práce a sociálních věcí. V případě, že dáte souhlas s modrými kartami a nepodaří se ve lhůtě 10 dnů (podle situace na trhu práce lze prodloužit až na 30 dnů) od nahlášení VPM jej obsadit uchazečem nebo zájemcem o zaměstnání, bude VPM automaticky zařazeno do centrální evidence volných míst pro modrou kartu. V případě zaškrtnutí zaměstnanecké karty, dáváte souhlas, aby VPM bylo zařazeno do centrální evidence volných pracovních míst obsaditelných držiteli zaměstnanecké karty. U pracovních pozic </w:t>
      </w:r>
      <w:r>
        <w:rPr>
          <w:sz w:val="16"/>
          <w:szCs w:val="16"/>
        </w:rPr>
        <w:br/>
        <w:t>pro zaměstnaneckou kartu týdenní pracovní doba v každém základním pracovněprávním vztahu musí činit nejméně 15 hodin a bez ohledu na rozsah práce měsíční mzda, plat nebo odměna cizince nebude nižší než základní sazba měsíční minimální mzdy dle nařízení vlády</w:t>
      </w:r>
      <w:r>
        <w:rPr>
          <w:sz w:val="16"/>
          <w:szCs w:val="16"/>
        </w:rPr>
        <w:br/>
        <w:t>č. 567/2006 Sb., ve znění pozdějších předpisů. V případě, že dáte souhlas se zaměstnaneckými kartami a nepodaří se ve lhůtě do 10 dnů (podle situace na trhu práce lze prodloužit až na 30 dnů) od nahlášení VPM jej obsadit uchazečem nebo zájemcem o zaměstnání, bude VPM automaticky zařazeno do centrální evidence volných míst pro zaměstnaneckou kartu.</w:t>
      </w:r>
    </w:p>
    <w:p w14:paraId="24212164" w14:textId="77777777" w:rsidR="007A3CBE" w:rsidRDefault="00DD5FFF">
      <w:pPr>
        <w:spacing w:line="288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V případě zaškrtnutí povolení k zaměstnání dáváte souhlas pro nabízení volného pracovního místa cizincům, kteří budou žádat o povolení zaměstnání příslušnou krajskou pobočku Úřadu práce:</w:t>
      </w:r>
      <w:r>
        <w:t xml:space="preserve"> </w:t>
      </w:r>
      <w:hyperlink r:id="rId14" w:history="1">
        <w:r>
          <w:rPr>
            <w:rStyle w:val="Hypertextovodkaz"/>
            <w:sz w:val="16"/>
            <w:szCs w:val="16"/>
          </w:rPr>
          <w:t>https://www.mpsv.cz/povoleni-k-zamestnani</w:t>
        </w:r>
      </w:hyperlink>
      <w:r>
        <w:rPr>
          <w:sz w:val="16"/>
          <w:szCs w:val="16"/>
        </w:rPr>
        <w:t xml:space="preserve">  </w:t>
      </w:r>
    </w:p>
    <w:p w14:paraId="260ACC5A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Zaškrtněte, pokud na VPM z centrální evidence volných pracovních míst obsaditelných držiteli zaměstnanecké karty hodláte zaměstnat cizince zařazeného do Programu kvalifikovaný zaměstnanec. </w:t>
      </w:r>
      <w:hyperlink r:id="rId15" w:history="1">
        <w:r>
          <w:rPr>
            <w:rStyle w:val="Hypertextovodkaz"/>
            <w:sz w:val="16"/>
            <w:szCs w:val="16"/>
          </w:rPr>
          <w:t>https://www.mpo.cz/cz/zahranicni-obchod/ekonomicka-migrace/program-kvalifikovany-zamestnanec--248247/</w:t>
        </w:r>
      </w:hyperlink>
      <w:r>
        <w:rPr>
          <w:sz w:val="16"/>
          <w:szCs w:val="16"/>
        </w:rPr>
        <w:t xml:space="preserve"> </w:t>
      </w:r>
    </w:p>
    <w:p w14:paraId="074E5611" w14:textId="77777777" w:rsidR="007A3CBE" w:rsidRDefault="00DD5FFF">
      <w:pPr>
        <w:numPr>
          <w:ilvl w:val="0"/>
          <w:numId w:val="1"/>
        </w:numPr>
        <w:spacing w:line="288" w:lineRule="auto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Zaškrtněte, pokud má být VPM obsazeno cizincem v rámci Mimořádného pracovního víza. </w:t>
      </w:r>
      <w:hyperlink r:id="rId16" w:history="1">
        <w:r>
          <w:rPr>
            <w:rStyle w:val="Hypertextovodkaz"/>
            <w:sz w:val="16"/>
            <w:szCs w:val="16"/>
          </w:rPr>
          <w:t>http://eagri.cz/public/web/file/641468/Prezentace_MZe___mimoradne_pracovni_vizum.pdf</w:t>
        </w:r>
      </w:hyperlink>
      <w:r>
        <w:rPr>
          <w:sz w:val="16"/>
          <w:szCs w:val="16"/>
        </w:rPr>
        <w:t xml:space="preserve">  </w:t>
      </w:r>
    </w:p>
    <w:p w14:paraId="63487495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VPM je zveřejněno fyzicky na vývěsní tabuli kontaktního pracoviště Úřadu práce ČR a elektronicky na Integrovaném portále MPSV (http://mpsv.cz) a na Evropském portále pracovní mobility (http://ec.europa.eu/eures). Zveřejnit VPM pouze na jednom z uvedených míst není možné. Nezveřejnit pracovní místo znamená, že ho Úřad práce ČR zadá pouze do vnitřního databázového systému a využije jen </w:t>
      </w:r>
      <w:r>
        <w:rPr>
          <w:sz w:val="16"/>
          <w:szCs w:val="16"/>
        </w:rPr>
        <w:br/>
        <w:t xml:space="preserve">pro evidované uchazeče a zájemce o zaměstnání. </w:t>
      </w:r>
    </w:p>
    <w:p w14:paraId="6DAD70FC" w14:textId="77777777" w:rsidR="007A3CBE" w:rsidRDefault="00DD5FFF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Uveďte, jakým způsobem Vás mají uchazeči kontaktovat – zda dáváte přednost zasílání životopisu e-mailem, telefonickému nebo osobnímu kontaktu. Je možné vybrat i více možností. Případné další informace můžete rozepsat v kolonce „Upřesňující informace“.</w:t>
      </w:r>
    </w:p>
    <w:p w14:paraId="31D4733A" w14:textId="77777777" w:rsidR="007A3CBE" w:rsidRDefault="00DD5FFF">
      <w:pPr>
        <w:numPr>
          <w:ilvl w:val="0"/>
          <w:numId w:val="1"/>
        </w:numPr>
        <w:spacing w:after="120" w:line="288" w:lineRule="auto"/>
        <w:ind w:left="284" w:hanging="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Tento kontaktní údaj se nezveřejňuje (není-li stejný jako kontakt pro zájemce o VPM).</w:t>
      </w:r>
    </w:p>
    <w:p w14:paraId="3E553F54" w14:textId="77777777" w:rsidR="007A3CBE" w:rsidRDefault="007A3CBE">
      <w:pPr>
        <w:spacing w:line="288" w:lineRule="auto"/>
        <w:contextualSpacing/>
        <w:jc w:val="both"/>
        <w:rPr>
          <w:sz w:val="16"/>
          <w:szCs w:val="16"/>
          <w:u w:val="single"/>
        </w:rPr>
      </w:pPr>
    </w:p>
    <w:p w14:paraId="676B4963" w14:textId="77777777" w:rsidR="007A3CBE" w:rsidRDefault="00DD5FFF">
      <w:pPr>
        <w:spacing w:line="288" w:lineRule="auto"/>
        <w:contextualSpacing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Doplňující informace</w:t>
      </w:r>
    </w:p>
    <w:p w14:paraId="19EB4CEF" w14:textId="77777777" w:rsidR="007A3CBE" w:rsidRDefault="00DD5FFF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>Volná pracovní místa se zadávají na kontaktních pracovištích Úřadu práce ČR dle místa výkonu práce.</w:t>
      </w:r>
    </w:p>
    <w:p w14:paraId="72F32ADD" w14:textId="77777777" w:rsidR="007A3CBE" w:rsidRDefault="00DD5FFF">
      <w:pPr>
        <w:spacing w:line="288" w:lineRule="auto"/>
        <w:contextualSpacing/>
        <w:jc w:val="both"/>
        <w:rPr>
          <w:sz w:val="16"/>
          <w:szCs w:val="16"/>
        </w:rPr>
      </w:pPr>
      <w:r>
        <w:rPr>
          <w:b/>
          <w:sz w:val="16"/>
          <w:szCs w:val="16"/>
        </w:rPr>
        <w:t>Přehled kontaktních pracovišť Úřadu práce ČR</w:t>
      </w:r>
      <w:r>
        <w:rPr>
          <w:sz w:val="16"/>
          <w:szCs w:val="16"/>
        </w:rPr>
        <w:t xml:space="preserve"> najdete na této internetové adrese: http://uradprace.cz</w:t>
      </w:r>
    </w:p>
    <w:p w14:paraId="75C04968" w14:textId="77777777" w:rsidR="007A3CBE" w:rsidRDefault="00DD5FFF">
      <w:pPr>
        <w:spacing w:line="288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Pracovní nabídky v rámci samostatné výdělečné činnosti (takzvaně na živnostenský list) nejsou zaměstnáním pro účely evidence hlášení VPM, proto nemohou být zadány do evidence volných pracovních míst.</w:t>
      </w:r>
    </w:p>
    <w:p w14:paraId="6CCD14FD" w14:textId="77777777" w:rsidR="007A3CBE" w:rsidRDefault="00DD5FFF">
      <w:pPr>
        <w:spacing w:line="288" w:lineRule="auto"/>
        <w:contextualSpacing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Informace obsažené v centrální evidenci volných pracovních míst podle zákona č. 435/2004 Sb., o zaměstnanosti, ve znění pozdějších předpisů, jsou informacemi, zveřejňovanými jako otevřená data v souladu s nařízením vlády č. 425/2016 Sb., o seznamu informací zveřejňovaných jako otevřená data. </w:t>
      </w:r>
      <w:r>
        <w:rPr>
          <w:sz w:val="16"/>
          <w:szCs w:val="16"/>
        </w:rPr>
        <w:t>Integrovaný portál MPSV (http://mpsv.cz) je službou veřejnou. Ministerstvo práce a sociálních věcí ani Úřad práce ČR nejsou zodpovědné za subjekty, které si libovolně stahují nebo kopírují informace o volných pracovních místech na své internetové stránky a do svých periodik, a neručí (ani nemohou ručit) za aktuálnost zveřejněných informací o volných pracovních místech</w:t>
      </w:r>
      <w:r>
        <w:rPr>
          <w:sz w:val="16"/>
          <w:szCs w:val="16"/>
        </w:rPr>
        <w:br/>
        <w:t xml:space="preserve">u takovýchto subjektů. Úřad práce ČR nenabízí a nezveřejňuje nabídky zaměstnání, které jsou diskriminačního charakteru nebo jsou v rozporu s pracovněprávními a jinými právními předpisy nebo odporují dobrým mravům. Rovněž nenabízí a nezveřejňuje nabídky volných pracovních míst u zaměstnavatele, kterému byla uložena pokuta za porušení povinnosti vyplývající z pracovněprávních předpisů nebo za porušení povinnosti vyplývající ze zvláštních právních předpisů, které kontroluje Státní úřad inspekce práce nebo oblastní inspektorát práce, a to </w:t>
      </w:r>
      <w:r>
        <w:rPr>
          <w:sz w:val="16"/>
          <w:szCs w:val="16"/>
        </w:rPr>
        <w:br/>
        <w:t xml:space="preserve">po dobu 3 měsíců ode dne nabytí právní moci rozhodnutí o uložení pokuty. Úřad práce ČR dále nenabízí, nezveřejňuje, popřípadě MPSV vyřadí z centrální databáze databáze volná pracovní místa obsaditelná držiteli zaměstnanecké karty nebo obsaditelná držiteli modré karty </w:t>
      </w:r>
      <w:r>
        <w:rPr>
          <w:sz w:val="16"/>
          <w:szCs w:val="16"/>
        </w:rPr>
        <w:br/>
        <w:t>za zákonem stanovených podmínek.</w:t>
      </w:r>
    </w:p>
    <w:sectPr w:rsidR="007A3CBE">
      <w:footerReference w:type="default" r:id="rId17"/>
      <w:headerReference w:type="first" r:id="rId18"/>
      <w:type w:val="continuous"/>
      <w:pgSz w:w="11906" w:h="16838"/>
      <w:pgMar w:top="284" w:right="964" w:bottom="0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DE70" w14:textId="77777777" w:rsidR="00966D3C" w:rsidRDefault="00966D3C">
      <w:pPr>
        <w:spacing w:line="240" w:lineRule="auto"/>
      </w:pPr>
      <w:r>
        <w:separator/>
      </w:r>
    </w:p>
  </w:endnote>
  <w:endnote w:type="continuationSeparator" w:id="0">
    <w:p w14:paraId="1B422E82" w14:textId="77777777" w:rsidR="00966D3C" w:rsidRDefault="00966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581A" w14:textId="77777777" w:rsidR="007A3CBE" w:rsidRDefault="00DD5FFF">
    <w:pPr>
      <w:pStyle w:val="Zpat"/>
      <w:rPr>
        <w:sz w:val="20"/>
        <w:szCs w:val="20"/>
      </w:rPr>
    </w:pPr>
    <w:r>
      <w:rPr>
        <w:sz w:val="20"/>
        <w:szCs w:val="20"/>
      </w:rPr>
      <w:t>Dokument je platný dnem vydání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529F" w14:textId="77777777" w:rsidR="00966D3C" w:rsidRDefault="00966D3C">
      <w:pPr>
        <w:spacing w:line="240" w:lineRule="auto"/>
      </w:pPr>
      <w:r>
        <w:separator/>
      </w:r>
    </w:p>
  </w:footnote>
  <w:footnote w:type="continuationSeparator" w:id="0">
    <w:p w14:paraId="2F7779D2" w14:textId="77777777" w:rsidR="00966D3C" w:rsidRDefault="00966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0E86" w14:textId="77777777" w:rsidR="007A3CBE" w:rsidRDefault="00DD5FFF">
    <w:pPr>
      <w:pStyle w:val="Zhlav"/>
      <w:tabs>
        <w:tab w:val="clear" w:pos="9072"/>
        <w:tab w:val="right" w:pos="9923"/>
      </w:tabs>
      <w:jc w:val="right"/>
      <w:rPr>
        <w:sz w:val="16"/>
        <w:szCs w:val="16"/>
      </w:rPr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473D"/>
    <w:multiLevelType w:val="multilevel"/>
    <w:tmpl w:val="58820E5C"/>
    <w:lvl w:ilvl="0">
      <w:start w:val="1"/>
      <w:numFmt w:val="decimal"/>
      <w:lvlText w:val="%1)"/>
      <w:lvlJc w:val="right"/>
      <w:pPr>
        <w:ind w:left="720" w:hanging="153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36F3A20"/>
    <w:multiLevelType w:val="hybridMultilevel"/>
    <w:tmpl w:val="2A684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16636">
    <w:abstractNumId w:val="0"/>
  </w:num>
  <w:num w:numId="2" w16cid:durableId="2030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C7EgTC9LzJdLFIk03ch+PK1LmAaInDPDPUHU76jydMuh4TvO8h+8lyR1nB18qbsu6uaCNDwrBIqVKskq4cwH/A==" w:salt="dShZ9OjhItOqa/qNg30yC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BE"/>
    <w:rsid w:val="00063C66"/>
    <w:rsid w:val="00084DB9"/>
    <w:rsid w:val="00093E30"/>
    <w:rsid w:val="000C4A93"/>
    <w:rsid w:val="000F0186"/>
    <w:rsid w:val="0010740D"/>
    <w:rsid w:val="001B7E98"/>
    <w:rsid w:val="002152C4"/>
    <w:rsid w:val="00217824"/>
    <w:rsid w:val="0022559F"/>
    <w:rsid w:val="002524B2"/>
    <w:rsid w:val="002D1B09"/>
    <w:rsid w:val="00345307"/>
    <w:rsid w:val="003A5D20"/>
    <w:rsid w:val="003B471F"/>
    <w:rsid w:val="003F5850"/>
    <w:rsid w:val="00477087"/>
    <w:rsid w:val="004E4BE9"/>
    <w:rsid w:val="004E7293"/>
    <w:rsid w:val="005F5AB7"/>
    <w:rsid w:val="006265E8"/>
    <w:rsid w:val="00627125"/>
    <w:rsid w:val="0064197A"/>
    <w:rsid w:val="006B0D6D"/>
    <w:rsid w:val="006B572F"/>
    <w:rsid w:val="007A3CBE"/>
    <w:rsid w:val="00822118"/>
    <w:rsid w:val="008F2188"/>
    <w:rsid w:val="009319DF"/>
    <w:rsid w:val="00945C43"/>
    <w:rsid w:val="00966D3C"/>
    <w:rsid w:val="00971C18"/>
    <w:rsid w:val="00A6332D"/>
    <w:rsid w:val="00B139A3"/>
    <w:rsid w:val="00CB220A"/>
    <w:rsid w:val="00D262F2"/>
    <w:rsid w:val="00D358EF"/>
    <w:rsid w:val="00D76E51"/>
    <w:rsid w:val="00DB656C"/>
    <w:rsid w:val="00DD5FFF"/>
    <w:rsid w:val="00E52CE5"/>
    <w:rsid w:val="00E8671B"/>
    <w:rsid w:val="00E90F31"/>
    <w:rsid w:val="00EF6465"/>
    <w:rsid w:val="00F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D6EDD"/>
  <w15:chartTrackingRefBased/>
  <w15:docId w15:val="{62AB27A2-FF57-44DB-8004-3A787D7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zamestnani_-cz_isco-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prace.cz/web/cz/informace-o-zpracovani-osobnich-udaj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eagri.cz/public/web/file/641468/Prezentace_MZe___mimoradne_pracovni_vizum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po.cz/cz/zahranicni-obchod/ekonomicka-migrace/program-kvalifikovany-zamestnanec--248247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sv.cz/povoleni-k-zamestn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DE5B6BCE3A64B86CFAD583A02F0E7" ma:contentTypeVersion="0" ma:contentTypeDescription="Vytvoří nový dokument" ma:contentTypeScope="" ma:versionID="adbb473a05e49ebda7e208332dd2b8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6504-BF71-4E6A-AAA0-86D9A57C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E5D10-F80B-4078-8953-FFBDD17F9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54083-4F2E-4FEA-8F6D-F0722F055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A713A-09A0-4B45-838F-FA238EDB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1677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11554</CharactersWithSpaces>
  <SharedDoc>false</SharedDoc>
  <HLinks>
    <vt:vector size="24" baseType="variant">
      <vt:variant>
        <vt:i4>1245213</vt:i4>
      </vt:variant>
      <vt:variant>
        <vt:i4>186</vt:i4>
      </vt:variant>
      <vt:variant>
        <vt:i4>0</vt:i4>
      </vt:variant>
      <vt:variant>
        <vt:i4>5</vt:i4>
      </vt:variant>
      <vt:variant>
        <vt:lpwstr>http://eagri.cz/public/web/file/641468/Prezentace_MZe___mimoradne_pracovni_vizum.pdf</vt:lpwstr>
      </vt:variant>
      <vt:variant>
        <vt:lpwstr/>
      </vt:variant>
      <vt:variant>
        <vt:i4>1638466</vt:i4>
      </vt:variant>
      <vt:variant>
        <vt:i4>183</vt:i4>
      </vt:variant>
      <vt:variant>
        <vt:i4>0</vt:i4>
      </vt:variant>
      <vt:variant>
        <vt:i4>5</vt:i4>
      </vt:variant>
      <vt:variant>
        <vt:lpwstr>https://www.mpo.cz/cz/zahranicni-obchod/ekonomicka-migrace/program-kvalifikovany-zamestnanec--248247/</vt:lpwstr>
      </vt:variant>
      <vt:variant>
        <vt:lpwstr/>
      </vt:variant>
      <vt:variant>
        <vt:i4>5046310</vt:i4>
      </vt:variant>
      <vt:variant>
        <vt:i4>180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  <vt:variant>
        <vt:i4>1376272</vt:i4>
      </vt:variant>
      <vt:variant>
        <vt:i4>177</vt:i4>
      </vt:variant>
      <vt:variant>
        <vt:i4>0</vt:i4>
      </vt:variant>
      <vt:variant>
        <vt:i4>5</vt:i4>
      </vt:variant>
      <vt:variant>
        <vt:lpwstr>https://www.uradprace.cz/web/cz/informace-o-zpracovani-osobnich-udaju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Mojžíšek Marek Bc. (GŘ)</dc:creator>
  <cp:keywords/>
  <cp:lastModifiedBy>Burková Pavlína</cp:lastModifiedBy>
  <cp:revision>4</cp:revision>
  <cp:lastPrinted>2026-05-25T09:01:00Z</cp:lastPrinted>
  <dcterms:created xsi:type="dcterms:W3CDTF">2026-05-25T08:51:00Z</dcterms:created>
  <dcterms:modified xsi:type="dcterms:W3CDTF">2026-05-25T09:02:00Z</dcterms:modified>
</cp:coreProperties>
</file>